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EC" w:rsidRDefault="00631BFA" w:rsidP="004320B3">
      <w:pPr>
        <w:pStyle w:val="a3"/>
        <w:jc w:val="center"/>
        <w:rPr>
          <w:rStyle w:val="a5"/>
        </w:rPr>
      </w:pPr>
      <w:r w:rsidRPr="00631BFA">
        <w:rPr>
          <w:rFonts w:eastAsiaTheme="minorHAnsi"/>
          <w:noProof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s226\Desktop\Готовые локальные акты\Kyocera_20210612_004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Готовые локальные акты\Kyocera_20210612_004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BFA" w:rsidRDefault="00631BFA" w:rsidP="004320B3">
      <w:pPr>
        <w:pStyle w:val="a3"/>
        <w:jc w:val="center"/>
        <w:rPr>
          <w:rStyle w:val="a5"/>
        </w:rPr>
      </w:pPr>
      <w:bookmarkStart w:id="0" w:name="_GoBack"/>
      <w:bookmarkEnd w:id="0"/>
    </w:p>
    <w:p w:rsidR="009F26EC" w:rsidRDefault="009F26EC" w:rsidP="004320B3">
      <w:pPr>
        <w:pStyle w:val="a3"/>
        <w:jc w:val="center"/>
        <w:rPr>
          <w:rStyle w:val="a5"/>
        </w:rPr>
      </w:pPr>
    </w:p>
    <w:p w:rsidR="004320B3" w:rsidRDefault="004320B3" w:rsidP="004320B3">
      <w:pPr>
        <w:pStyle w:val="a3"/>
        <w:jc w:val="center"/>
      </w:pPr>
      <w:r>
        <w:rPr>
          <w:rStyle w:val="a5"/>
        </w:rPr>
        <w:lastRenderedPageBreak/>
        <w:t>3. Правила приема (зачисления) детей в Учреждение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</w:rPr>
        <w:t xml:space="preserve"> Прием детей в Учреждение осуществляется в возрасте от 3 до 7 лет.</w:t>
      </w:r>
    </w:p>
    <w:p w:rsidR="004320B3" w:rsidRPr="00F737B2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</w:rPr>
        <w:t xml:space="preserve">Зачисление в  Учреждение осуществляется  на основании следующих документов: 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(законных представителей) о приеме ребенка в образовательное учреждение;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карта о состоянии здоровья ребенка; 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ребёнка;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комиссии 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определению детей в МАДОУ №226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подачей заявления оформляется согласие на обработку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персональных данных ребенка, родителей (законных представителей), а также доверенность на разрешение забирать ребенка из учреждения третьим лицам; 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Доверенность оформляется в двух экземплярах; один экземпляр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 хранится в личном деле воспитанника, другой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на группу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0B3" w:rsidRDefault="009F26EC" w:rsidP="004320B3">
      <w:pPr>
        <w:pStyle w:val="a4"/>
        <w:rPr>
          <w:rStyle w:val="c2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3.4</w:t>
      </w:r>
      <w:r w:rsidR="00657DE2">
        <w:rPr>
          <w:rStyle w:val="c2"/>
          <w:rFonts w:ascii="Times New Roman" w:hAnsi="Times New Roman" w:cs="Times New Roman"/>
          <w:sz w:val="24"/>
          <w:szCs w:val="24"/>
        </w:rPr>
        <w:t xml:space="preserve">. </w:t>
      </w:r>
      <w:r w:rsidR="00DA4B3A">
        <w:rPr>
          <w:rStyle w:val="c2"/>
          <w:rFonts w:ascii="Times New Roman" w:hAnsi="Times New Roman" w:cs="Times New Roman"/>
          <w:sz w:val="24"/>
          <w:szCs w:val="24"/>
        </w:rPr>
        <w:t>Р</w:t>
      </w:r>
      <w:r w:rsidR="004320B3">
        <w:rPr>
          <w:rStyle w:val="c2"/>
          <w:rFonts w:ascii="Times New Roman" w:hAnsi="Times New Roman" w:cs="Times New Roman"/>
          <w:sz w:val="24"/>
          <w:szCs w:val="24"/>
        </w:rPr>
        <w:t xml:space="preserve">уководитель учреждения вносит сведения о ребенке и родителях (законных представителях) в Книгу учета движения детей, листы которой нумеруются, прошиваются и скрепляются подписью руководителя учреждения и печатью учреждения. </w:t>
      </w:r>
    </w:p>
    <w:p w:rsidR="004320B3" w:rsidRDefault="009F26EC" w:rsidP="004320B3">
      <w:pPr>
        <w:pStyle w:val="a4"/>
      </w:pPr>
      <w:r>
        <w:rPr>
          <w:rFonts w:ascii="Times New Roman" w:hAnsi="Times New Roman" w:cs="Times New Roman"/>
          <w:sz w:val="24"/>
          <w:szCs w:val="24"/>
        </w:rPr>
        <w:t>3.5</w:t>
      </w:r>
      <w:r w:rsidR="00657D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</w:rPr>
        <w:t>При приеме ребенка в образовательное учреждение последнее обязано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между образовательным учреждением и родителями (законными представителями) регулируются договором, который составляется в 2 экземплярах с выдачей одного экземпляра родителям (законным представителям).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ребенка, длительность пребывания ребенка в учреждении, длительность и причины сохранения места за ребенком на период его отсутствия, порядок отчисления ребенка из образовательного учреждения.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ребенка в образовательное учреждение оформляется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руководителя учреждения с указанием фамилии, имени, отчества ребенка, года рождения, группы</w:t>
      </w:r>
      <w:r w:rsidR="00F737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которую зачислен ребенок.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ребенка с момента приема в учреждение руководителем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заводится личное дело. 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детей образовательным учреждением при приёме, а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при  переводе в другую возрастную группу не проводится.</w:t>
      </w:r>
    </w:p>
    <w:p w:rsidR="004320B3" w:rsidRDefault="009F26EC" w:rsidP="004320B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32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Сохранение за ребенком места в образовательном учреждении.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</w:t>
      </w:r>
      <w:r w:rsidR="00657DE2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на период отсутствия ребенка по уважительной причине сохраняет за ним место в следующих случаях: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болезни ребенка;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нахождения ребенка на санаторно-курортном лечении;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объявления карантина;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отпуска и временного отсутствия родителей (законных представителей) по уважительной причине (болезнь, командировка, прочее);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летний период, сроком до 75 дней, вне зависимости от продолжительности отпуска родителей (законных представителей);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иных случаях по письменному заявлению родителей.</w:t>
      </w:r>
    </w:p>
    <w:p w:rsidR="004320B3" w:rsidRDefault="004320B3" w:rsidP="004320B3">
      <w:pPr>
        <w:pStyle w:val="a3"/>
        <w:ind w:left="720"/>
        <w:rPr>
          <w:rStyle w:val="a5"/>
        </w:rPr>
      </w:pPr>
    </w:p>
    <w:p w:rsidR="004320B3" w:rsidRDefault="009F26EC" w:rsidP="004320B3">
      <w:pPr>
        <w:pStyle w:val="a3"/>
        <w:ind w:left="720"/>
      </w:pPr>
      <w:r>
        <w:rPr>
          <w:rStyle w:val="a5"/>
        </w:rPr>
        <w:lastRenderedPageBreak/>
        <w:t>5</w:t>
      </w:r>
      <w:r w:rsidR="004320B3">
        <w:rPr>
          <w:rStyle w:val="a5"/>
        </w:rPr>
        <w:t>. Правила комплектования Учреждения</w:t>
      </w:r>
    </w:p>
    <w:p w:rsidR="004320B3" w:rsidRDefault="0000293B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320B3">
        <w:rPr>
          <w:rFonts w:ascii="Times New Roman" w:hAnsi="Times New Roman" w:cs="Times New Roman"/>
          <w:sz w:val="24"/>
          <w:szCs w:val="24"/>
        </w:rPr>
        <w:t xml:space="preserve">Комплектование Учреждения на новый  учебный год  производится в сроки с 01 июня по </w:t>
      </w:r>
      <w:r w:rsidR="00F737B2">
        <w:rPr>
          <w:rFonts w:ascii="Times New Roman" w:hAnsi="Times New Roman" w:cs="Times New Roman"/>
          <w:sz w:val="24"/>
          <w:szCs w:val="24"/>
        </w:rPr>
        <w:t>31 августа текущего года</w:t>
      </w:r>
      <w:r w:rsidR="004320B3">
        <w:rPr>
          <w:rFonts w:ascii="Times New Roman" w:hAnsi="Times New Roman" w:cs="Times New Roman"/>
          <w:sz w:val="24"/>
          <w:szCs w:val="24"/>
        </w:rPr>
        <w:t>, в остальное время  проводится доукомплектование Учреждения в соответствии с установленными нормативами.</w:t>
      </w:r>
    </w:p>
    <w:p w:rsidR="00543FC8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.2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 w:rsidR="0000293B">
        <w:rPr>
          <w:rFonts w:ascii="Times New Roman" w:hAnsi="Times New Roman" w:cs="Times New Roman"/>
          <w:sz w:val="24"/>
          <w:szCs w:val="24"/>
        </w:rPr>
        <w:t xml:space="preserve"> Родитель в срок до 30 календарных дней  после присвоения статуса «Направлен в ДОО» обязан явиться </w:t>
      </w:r>
      <w:r w:rsidR="004320B3">
        <w:rPr>
          <w:rFonts w:ascii="Times New Roman" w:hAnsi="Times New Roman" w:cs="Times New Roman"/>
          <w:sz w:val="24"/>
          <w:szCs w:val="24"/>
        </w:rPr>
        <w:t>в Учреждение</w:t>
      </w:r>
      <w:r w:rsidR="00543FC8">
        <w:rPr>
          <w:rFonts w:ascii="Times New Roman" w:hAnsi="Times New Roman" w:cs="Times New Roman"/>
          <w:sz w:val="24"/>
          <w:szCs w:val="24"/>
        </w:rPr>
        <w:t xml:space="preserve"> для п</w:t>
      </w:r>
      <w:r w:rsidR="009B3DC9">
        <w:rPr>
          <w:rFonts w:ascii="Times New Roman" w:hAnsi="Times New Roman" w:cs="Times New Roman"/>
          <w:sz w:val="24"/>
          <w:szCs w:val="24"/>
        </w:rPr>
        <w:t xml:space="preserve">одтверждения зачисления ребенка. </w:t>
      </w:r>
      <w:r w:rsidR="00543FC8">
        <w:rPr>
          <w:rFonts w:ascii="Times New Roman" w:hAnsi="Times New Roman" w:cs="Times New Roman"/>
          <w:sz w:val="24"/>
          <w:szCs w:val="24"/>
        </w:rPr>
        <w:t>В течение 3 месяцев со дня присвоения статуса «Заключения договора» родитель обязан явиться в Учреждение для заключения договора.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.3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</w:rPr>
        <w:t>Количество групп в Учреждении определяется  исходя из их предельной наполняемости.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.4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</w:rPr>
        <w:t>Предельная наполняемость групп в Учреждении устанавливается в соответствии с санитарно-эпидемиологическими правилами и требованиями к устройству, содержанию и организации работы дошкольной образовательной организации (СанПиН 2.4.1.3049-13).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.5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</w:rPr>
        <w:t>Контингент воспитанников формируется в соответствии с их возрастом.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.6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</w:rPr>
        <w:t>В группы могут включаться как дети одного возраста, так и дети разных возрастов (разновозрастные группы), что закрепляется в уставе Учреждения.</w:t>
      </w:r>
    </w:p>
    <w:p w:rsidR="004320B3" w:rsidRDefault="009F26EC" w:rsidP="00432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32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Отчисление ребенка из образовательного учреждения.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</w:t>
      </w:r>
      <w:r w:rsidR="00657DE2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  <w:lang w:eastAsia="ru-RU"/>
        </w:rPr>
        <w:t>Отчисление ребенка из образовательного учреждения осуществляется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следующим основаниям: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заявлению родителей (законных представителей); 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наличии медицинского заключения о состоянии здоровья ребенка, препятствующем либо создающем ограничения его пребывания в образовательном учреждении;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связи с достижением ребенком возраста для поступления в первый класс общеобразовательного учреждения;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досрочного расторжения договора между образовательным учреждением и родителями (законными представителями) ребенка, посещающего образовательное учреждение, в установленном порядке;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иных случаях.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6.2</w:t>
      </w:r>
      <w:r w:rsidR="00657DE2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4320B3">
        <w:rPr>
          <w:rFonts w:ascii="Times New Roman" w:hAnsi="Times New Roman" w:cs="Times New Roman"/>
          <w:sz w:val="24"/>
          <w:szCs w:val="24"/>
          <w:lang w:eastAsia="ru-RU"/>
        </w:rPr>
        <w:t>Отчисление ребенка из образовательного учреждения оформляется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приказом руководителя.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657DE2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20B3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 течение трех дней со дня издания приказа об отчислении ребенка из учреждения информирует об этом родителя (законного представителя).</w:t>
      </w:r>
    </w:p>
    <w:p w:rsidR="004320B3" w:rsidRDefault="004320B3" w:rsidP="00432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B3" w:rsidRDefault="004320B3" w:rsidP="004320B3">
      <w:pPr>
        <w:pStyle w:val="a3"/>
      </w:pPr>
      <w:r>
        <w:t> </w:t>
      </w:r>
    </w:p>
    <w:p w:rsidR="004320B3" w:rsidRDefault="004320B3" w:rsidP="004320B3">
      <w:pPr>
        <w:pStyle w:val="a3"/>
      </w:pPr>
      <w:r>
        <w:t> </w:t>
      </w:r>
    </w:p>
    <w:p w:rsidR="004320B3" w:rsidRDefault="004320B3" w:rsidP="004320B3">
      <w:pPr>
        <w:pStyle w:val="a3"/>
      </w:pPr>
      <w:r>
        <w:t> </w:t>
      </w:r>
    </w:p>
    <w:p w:rsidR="00C43C13" w:rsidRDefault="00C43C13"/>
    <w:sectPr w:rsidR="00C43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5413"/>
    <w:multiLevelType w:val="hybridMultilevel"/>
    <w:tmpl w:val="64D6C6C8"/>
    <w:lvl w:ilvl="0" w:tplc="2640B7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0D"/>
    <w:rsid w:val="0000293B"/>
    <w:rsid w:val="002E1C3E"/>
    <w:rsid w:val="004320B3"/>
    <w:rsid w:val="00543FC8"/>
    <w:rsid w:val="00614A5C"/>
    <w:rsid w:val="00631BFA"/>
    <w:rsid w:val="00657DE2"/>
    <w:rsid w:val="0066610D"/>
    <w:rsid w:val="00762A5A"/>
    <w:rsid w:val="007B53CC"/>
    <w:rsid w:val="0086310F"/>
    <w:rsid w:val="009B3DC9"/>
    <w:rsid w:val="009F26EC"/>
    <w:rsid w:val="00BD1923"/>
    <w:rsid w:val="00C43C13"/>
    <w:rsid w:val="00D4773F"/>
    <w:rsid w:val="00DA4B3A"/>
    <w:rsid w:val="00F7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6E3D"/>
  <w15:docId w15:val="{F85E6425-2E6A-426F-80A3-0BC126D0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320B3"/>
    <w:pPr>
      <w:spacing w:after="0" w:line="240" w:lineRule="auto"/>
    </w:pPr>
  </w:style>
  <w:style w:type="character" w:customStyle="1" w:styleId="c2">
    <w:name w:val="c2"/>
    <w:basedOn w:val="a0"/>
    <w:rsid w:val="004320B3"/>
  </w:style>
  <w:style w:type="character" w:styleId="a5">
    <w:name w:val="Strong"/>
    <w:basedOn w:val="a0"/>
    <w:uiPriority w:val="22"/>
    <w:qFormat/>
    <w:rsid w:val="00432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средняя группа</dc:creator>
  <cp:keywords/>
  <dc:description/>
  <cp:lastModifiedBy>ds226</cp:lastModifiedBy>
  <cp:revision>2</cp:revision>
  <dcterms:created xsi:type="dcterms:W3CDTF">2021-06-12T07:43:00Z</dcterms:created>
  <dcterms:modified xsi:type="dcterms:W3CDTF">2021-06-12T07:43:00Z</dcterms:modified>
</cp:coreProperties>
</file>